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351A3E" w:rsidRDefault="00351A3E" w:rsidP="00351A3E"/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</w:t>
      </w:r>
      <w:r w:rsidR="00DF1DB7">
        <w:rPr>
          <w:b/>
        </w:rPr>
        <w:t>. МТР</w:t>
      </w:r>
      <w:r w:rsidRPr="00BA5AEC">
        <w:rPr>
          <w:b/>
        </w:rPr>
        <w:t>»</w:t>
      </w: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51A3E" w:rsidRPr="00BA5AEC" w:rsidRDefault="00351A3E" w:rsidP="00351A3E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51A3E" w:rsidRPr="00BA5AEC" w:rsidRDefault="00351A3E" w:rsidP="00351A3E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51A3E" w:rsidRPr="00B17D95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____________________________</w:t>
      </w:r>
      <w:r w:rsidR="00AB46C8">
        <w:rPr>
          <w:rFonts w:cs="Arial"/>
          <w:sz w:val="20"/>
          <w:szCs w:val="20"/>
        </w:rPr>
        <w:t>____</w:t>
      </w:r>
      <w:r w:rsidRPr="00B17D95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B17D95" w:rsidTr="009E6418">
        <w:trPr>
          <w:trHeight w:val="363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Предмет оферты:</w:t>
            </w:r>
          </w:p>
        </w:tc>
        <w:tc>
          <w:tcPr>
            <w:tcW w:w="6237" w:type="dxa"/>
          </w:tcPr>
          <w:p w:rsidR="00351A3E" w:rsidRPr="004B25C3" w:rsidRDefault="00B35BAA" w:rsidP="00355128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нефтеаппаратура</w:t>
            </w:r>
          </w:p>
        </w:tc>
      </w:tr>
      <w:tr w:rsidR="00351A3E" w:rsidRPr="00B17D95" w:rsidTr="009E6418">
        <w:trPr>
          <w:trHeight w:val="32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6237" w:type="dxa"/>
          </w:tcPr>
          <w:p w:rsidR="00351A3E" w:rsidRPr="00B17D95" w:rsidRDefault="004A2F6F" w:rsidP="00D00567">
            <w:pPr>
              <w:pStyle w:val="afa"/>
              <w:rPr>
                <w:rFonts w:ascii="Arial" w:hAnsi="Arial" w:cs="Arial"/>
                <w:sz w:val="16"/>
                <w:szCs w:val="16"/>
              </w:rPr>
            </w:pPr>
            <w:r w:rsidRPr="00B17D95">
              <w:rPr>
                <w:rFonts w:ascii="Arial" w:hAnsi="Arial" w:cs="Arial"/>
                <w:sz w:val="16"/>
                <w:szCs w:val="16"/>
              </w:rPr>
              <w:t>срок поставки в соответствии с графиком</w:t>
            </w:r>
            <w:proofErr w:type="gramStart"/>
            <w:r w:rsidRPr="00B17D95">
              <w:rPr>
                <w:rFonts w:ascii="Arial" w:hAnsi="Arial" w:cs="Arial"/>
                <w:sz w:val="16"/>
                <w:szCs w:val="16"/>
              </w:rPr>
              <w:t xml:space="preserve"> ,</w:t>
            </w:r>
            <w:proofErr w:type="gramEnd"/>
            <w:r w:rsidRPr="00B17D95">
              <w:rPr>
                <w:rFonts w:ascii="Arial" w:hAnsi="Arial" w:cs="Arial"/>
                <w:sz w:val="16"/>
                <w:szCs w:val="16"/>
              </w:rPr>
              <w:t xml:space="preserve"> но не </w:t>
            </w:r>
            <w:r w:rsidR="00DC5C36">
              <w:rPr>
                <w:rFonts w:ascii="Arial" w:hAnsi="Arial" w:cs="Arial"/>
                <w:sz w:val="16"/>
                <w:szCs w:val="16"/>
              </w:rPr>
              <w:t>мен</w:t>
            </w:r>
            <w:r w:rsidRPr="00B17D95">
              <w:rPr>
                <w:rFonts w:ascii="Arial" w:hAnsi="Arial" w:cs="Arial"/>
                <w:sz w:val="16"/>
                <w:szCs w:val="16"/>
              </w:rPr>
              <w:t>ее (___) календарных дней с даты получения акцепта оферты (</w:t>
            </w:r>
            <w:r w:rsidRPr="009C6A86">
              <w:rPr>
                <w:rFonts w:ascii="Arial" w:hAnsi="Arial" w:cs="Arial"/>
                <w:i/>
                <w:sz w:val="16"/>
                <w:szCs w:val="16"/>
              </w:rPr>
              <w:t>формулировку не менять, указать точное количество дней</w:t>
            </w:r>
            <w:r w:rsidRPr="00B17D95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</w:tr>
      <w:tr w:rsidR="00351A3E" w:rsidRPr="00B17D95" w:rsidTr="00536259">
        <w:trPr>
          <w:trHeight w:val="56"/>
        </w:trPr>
        <w:tc>
          <w:tcPr>
            <w:tcW w:w="3969" w:type="dxa"/>
          </w:tcPr>
          <w:p w:rsidR="00351A3E" w:rsidRPr="00536259" w:rsidRDefault="00351A3E" w:rsidP="00B17D95">
            <w:pPr>
              <w:pStyle w:val="afa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536259">
        <w:trPr>
          <w:trHeight w:val="56"/>
        </w:trPr>
        <w:tc>
          <w:tcPr>
            <w:tcW w:w="3969" w:type="dxa"/>
          </w:tcPr>
          <w:p w:rsidR="00351A3E" w:rsidRPr="00536259" w:rsidRDefault="00351A3E" w:rsidP="00B17D95">
            <w:pPr>
              <w:pStyle w:val="afa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FD5D64">
        <w:trPr>
          <w:trHeight w:val="284"/>
        </w:trPr>
        <w:tc>
          <w:tcPr>
            <w:tcW w:w="10206" w:type="dxa"/>
            <w:gridSpan w:val="2"/>
          </w:tcPr>
          <w:p w:rsidR="00351A3E" w:rsidRPr="00B17D95" w:rsidRDefault="00351A3E" w:rsidP="005176C4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B17D95" w:rsidTr="009E6418">
        <w:trPr>
          <w:trHeight w:val="26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9E6418">
        <w:trPr>
          <w:trHeight w:val="357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Базисные условия поставки </w:t>
            </w:r>
            <w:r w:rsidR="00B35BAA" w:rsidRPr="00D00567">
              <w:rPr>
                <w:rFonts w:ascii="Arial" w:hAnsi="Arial" w:cs="Arial"/>
                <w:sz w:val="20"/>
                <w:szCs w:val="20"/>
              </w:rPr>
              <w:t xml:space="preserve">в соответствии с </w:t>
            </w:r>
            <w:proofErr w:type="spellStart"/>
            <w:r w:rsidR="00B35BAA" w:rsidRPr="00D00567">
              <w:rPr>
                <w:rFonts w:ascii="Arial" w:hAnsi="Arial" w:cs="Arial"/>
                <w:sz w:val="20"/>
                <w:szCs w:val="20"/>
              </w:rPr>
              <w:t>Инкотермс</w:t>
            </w:r>
            <w:proofErr w:type="spellEnd"/>
            <w:r w:rsidR="00B35BAA" w:rsidRPr="00D00567">
              <w:rPr>
                <w:rFonts w:ascii="Arial" w:hAnsi="Arial" w:cs="Arial"/>
                <w:sz w:val="20"/>
                <w:szCs w:val="20"/>
              </w:rPr>
              <w:t xml:space="preserve"> 2010,  </w:t>
            </w:r>
            <w:bookmarkStart w:id="0" w:name="_GoBack"/>
            <w:bookmarkEnd w:id="0"/>
          </w:p>
        </w:tc>
        <w:tc>
          <w:tcPr>
            <w:tcW w:w="6237" w:type="dxa"/>
          </w:tcPr>
          <w:p w:rsidR="00351A3E" w:rsidRPr="00B17D95" w:rsidRDefault="00D00567" w:rsidP="00B35BAA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D00567">
              <w:rPr>
                <w:rFonts w:ascii="Arial" w:hAnsi="Arial" w:cs="Arial"/>
                <w:sz w:val="20"/>
                <w:szCs w:val="20"/>
              </w:rPr>
              <w:t xml:space="preserve">DDP склад </w:t>
            </w:r>
            <w:r w:rsidR="00B35BAA">
              <w:rPr>
                <w:rFonts w:ascii="Arial" w:hAnsi="Arial" w:cs="Arial"/>
                <w:sz w:val="20"/>
                <w:szCs w:val="20"/>
              </w:rPr>
              <w:t xml:space="preserve">ОАО «СН-МНГ» </w:t>
            </w:r>
            <w:r w:rsidRPr="00D00567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B35BAA"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 w:rsidR="00B35BAA">
              <w:rPr>
                <w:rFonts w:ascii="Arial" w:hAnsi="Arial" w:cs="Arial"/>
                <w:sz w:val="20"/>
                <w:szCs w:val="20"/>
              </w:rPr>
              <w:t>.В</w:t>
            </w:r>
            <w:proofErr w:type="gramEnd"/>
            <w:r w:rsidR="00B35BAA">
              <w:rPr>
                <w:rFonts w:ascii="Arial" w:hAnsi="Arial" w:cs="Arial"/>
                <w:sz w:val="20"/>
                <w:szCs w:val="20"/>
              </w:rPr>
              <w:t>ысокий</w:t>
            </w:r>
            <w:proofErr w:type="spellEnd"/>
            <w:r w:rsidR="00B35BAA">
              <w:rPr>
                <w:rFonts w:ascii="Arial" w:hAnsi="Arial" w:cs="Arial"/>
                <w:sz w:val="20"/>
                <w:szCs w:val="20"/>
              </w:rPr>
              <w:t xml:space="preserve">, г. </w:t>
            </w:r>
            <w:proofErr w:type="spellStart"/>
            <w:r w:rsidR="00B35BAA">
              <w:rPr>
                <w:rFonts w:ascii="Arial" w:hAnsi="Arial" w:cs="Arial"/>
                <w:sz w:val="20"/>
                <w:szCs w:val="20"/>
              </w:rPr>
              <w:t>Мегиона</w:t>
            </w:r>
            <w:proofErr w:type="spellEnd"/>
            <w:r w:rsidRPr="00D00567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</w:tr>
      <w:tr w:rsidR="00351A3E" w:rsidRPr="00B17D95" w:rsidTr="009E6418">
        <w:trPr>
          <w:trHeight w:val="198"/>
        </w:trPr>
        <w:tc>
          <w:tcPr>
            <w:tcW w:w="3969" w:type="dxa"/>
          </w:tcPr>
          <w:p w:rsidR="00351A3E" w:rsidRPr="00B35BAA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Условия оплаты</w:t>
            </w:r>
          </w:p>
        </w:tc>
        <w:tc>
          <w:tcPr>
            <w:tcW w:w="6237" w:type="dxa"/>
          </w:tcPr>
          <w:p w:rsidR="00351A3E" w:rsidRPr="00B17D95" w:rsidRDefault="00303507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527CEE">
              <w:rPr>
                <w:rFonts w:ascii="Arial" w:hAnsi="Arial" w:cs="Arial"/>
                <w:color w:val="000000"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136251" w:rsidRPr="00B17D95" w:rsidTr="009E6418">
        <w:trPr>
          <w:trHeight w:val="198"/>
        </w:trPr>
        <w:tc>
          <w:tcPr>
            <w:tcW w:w="3969" w:type="dxa"/>
          </w:tcPr>
          <w:p w:rsidR="00136251" w:rsidRPr="00B17D95" w:rsidRDefault="00136251" w:rsidP="00B35BAA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Гарантийные  обязательства</w:t>
            </w:r>
            <w:r w:rsidR="00E160F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35B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:rsidR="00136251" w:rsidRDefault="00B35BAA" w:rsidP="00136251">
            <w:pPr>
              <w:pStyle w:val="afa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  <w:r w:rsidR="00136251" w:rsidRPr="00136251">
              <w:rPr>
                <w:rFonts w:ascii="Arial" w:hAnsi="Arial" w:cs="Arial"/>
                <w:color w:val="000000"/>
                <w:sz w:val="16"/>
                <w:szCs w:val="16"/>
              </w:rPr>
              <w:t xml:space="preserve"> месяцев со дня ввода Товара в эксплуатацию, но не более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  <w:r w:rsidR="00136251" w:rsidRPr="00136251">
              <w:rPr>
                <w:rFonts w:ascii="Arial" w:hAnsi="Arial" w:cs="Arial"/>
                <w:color w:val="000000"/>
                <w:sz w:val="16"/>
                <w:szCs w:val="16"/>
              </w:rPr>
              <w:t xml:space="preserve"> месяцев с момента получения Покупателем Товара вместе с его принадлежностями и относящимися к нему документами)</w:t>
            </w:r>
            <w:proofErr w:type="gramEnd"/>
          </w:p>
          <w:p w:rsidR="00E160FE" w:rsidRPr="00527CEE" w:rsidRDefault="00E160FE" w:rsidP="00136251">
            <w:pPr>
              <w:pStyle w:val="afa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51A3E" w:rsidRPr="00B17D95" w:rsidTr="009E6418">
        <w:trPr>
          <w:trHeight w:val="23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454" w:rsidRPr="00B17D95" w:rsidTr="009E6418">
        <w:trPr>
          <w:trHeight w:val="239"/>
        </w:trPr>
        <w:tc>
          <w:tcPr>
            <w:tcW w:w="3969" w:type="dxa"/>
          </w:tcPr>
          <w:p w:rsidR="00895454" w:rsidRPr="00B17D95" w:rsidRDefault="00895454" w:rsidP="009C6A86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Срок предоставления </w:t>
            </w:r>
            <w:proofErr w:type="gramStart"/>
            <w:r w:rsidRPr="00B17D95">
              <w:rPr>
                <w:rFonts w:ascii="Arial" w:hAnsi="Arial" w:cs="Arial"/>
                <w:sz w:val="20"/>
                <w:szCs w:val="20"/>
              </w:rPr>
              <w:t>рабочей-конструкторской</w:t>
            </w:r>
            <w:proofErr w:type="gramEnd"/>
            <w:r w:rsidRPr="00B17D95">
              <w:rPr>
                <w:rFonts w:ascii="Arial" w:hAnsi="Arial" w:cs="Arial"/>
                <w:sz w:val="20"/>
                <w:szCs w:val="20"/>
              </w:rPr>
              <w:t xml:space="preserve"> документации</w:t>
            </w:r>
            <w:r w:rsidR="009C6A86">
              <w:rPr>
                <w:rFonts w:ascii="Arial" w:hAnsi="Arial" w:cs="Arial"/>
                <w:sz w:val="20"/>
                <w:szCs w:val="20"/>
              </w:rPr>
              <w:t xml:space="preserve"> на товар для утверждения к изготовлению</w:t>
            </w:r>
          </w:p>
        </w:tc>
        <w:tc>
          <w:tcPr>
            <w:tcW w:w="6237" w:type="dxa"/>
          </w:tcPr>
          <w:p w:rsidR="00895454" w:rsidRPr="00B17D95" w:rsidRDefault="00B35BAA" w:rsidP="00D00567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136251">
              <w:rPr>
                <w:rFonts w:ascii="Arial" w:hAnsi="Arial" w:cs="Arial"/>
                <w:sz w:val="20"/>
                <w:szCs w:val="20"/>
              </w:rPr>
              <w:t xml:space="preserve"> рабочих дней </w:t>
            </w:r>
            <w:proofErr w:type="gramStart"/>
            <w:r w:rsidR="00136251">
              <w:rPr>
                <w:rFonts w:ascii="Arial" w:hAnsi="Arial" w:cs="Arial"/>
                <w:sz w:val="20"/>
                <w:szCs w:val="20"/>
              </w:rPr>
              <w:t>с даты Акцепта</w:t>
            </w:r>
            <w:proofErr w:type="gramEnd"/>
          </w:p>
        </w:tc>
      </w:tr>
      <w:tr w:rsidR="00895454" w:rsidRPr="00B17D95" w:rsidTr="009E6418">
        <w:trPr>
          <w:trHeight w:val="239"/>
        </w:trPr>
        <w:tc>
          <w:tcPr>
            <w:tcW w:w="3969" w:type="dxa"/>
          </w:tcPr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Согласие на подписание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 xml:space="preserve">Типовой Договор поставки  ОАО «НГК «Славнефть»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_подтвержден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ХХ.ХХ.20ХХ, 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 с протоколом разногласий  </w:t>
            </w:r>
          </w:p>
        </w:tc>
      </w:tr>
    </w:tbl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Настоящее предложение может быть акцептовано до </w:t>
      </w:r>
      <w:r w:rsidR="00DC5C36">
        <w:rPr>
          <w:rFonts w:cs="Arial"/>
          <w:sz w:val="20"/>
          <w:szCs w:val="20"/>
        </w:rPr>
        <w:t xml:space="preserve">31 </w:t>
      </w:r>
      <w:r w:rsidR="00136251">
        <w:rPr>
          <w:rFonts w:cs="Arial"/>
          <w:sz w:val="20"/>
          <w:szCs w:val="20"/>
        </w:rPr>
        <w:t>марта</w:t>
      </w:r>
      <w:r w:rsidR="00DC5C36">
        <w:rPr>
          <w:rFonts w:cs="Arial"/>
          <w:sz w:val="20"/>
          <w:szCs w:val="20"/>
        </w:rPr>
        <w:t xml:space="preserve"> 201</w:t>
      </w:r>
      <w:r w:rsidR="00136251">
        <w:rPr>
          <w:rFonts w:cs="Arial"/>
          <w:sz w:val="20"/>
          <w:szCs w:val="20"/>
        </w:rPr>
        <w:t>6</w:t>
      </w:r>
      <w:r w:rsidR="00895454" w:rsidRPr="00B17D95">
        <w:rPr>
          <w:rFonts w:cs="Arial"/>
          <w:sz w:val="20"/>
          <w:szCs w:val="20"/>
        </w:rPr>
        <w:t>г.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51A3E" w:rsidRPr="00BA5AEC" w:rsidRDefault="00351A3E" w:rsidP="00351A3E">
      <w:pPr>
        <w:spacing w:before="0"/>
        <w:jc w:val="both"/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51A3E" w:rsidRPr="00BA5AEC" w:rsidRDefault="00351A3E" w:rsidP="00351A3E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51A3E" w:rsidRPr="00BA5AEC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36251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49A9"/>
    <w:rsid w:val="00415236"/>
    <w:rsid w:val="00415829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3C38"/>
    <w:rsid w:val="00982490"/>
    <w:rsid w:val="00992652"/>
    <w:rsid w:val="009A4ECE"/>
    <w:rsid w:val="009A6294"/>
    <w:rsid w:val="009B5863"/>
    <w:rsid w:val="009C02FE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35BAA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00567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160FE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0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2B5F4-591D-42C9-9485-E2CCC26BC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140</cp:revision>
  <cp:lastPrinted>2015-09-18T12:44:00Z</cp:lastPrinted>
  <dcterms:created xsi:type="dcterms:W3CDTF">2015-09-18T11:01:00Z</dcterms:created>
  <dcterms:modified xsi:type="dcterms:W3CDTF">2015-12-14T14:14:00Z</dcterms:modified>
</cp:coreProperties>
</file>